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C9" w:rsidRPr="00F21ADD" w:rsidRDefault="00DF5FC9" w:rsidP="00DF5FC9">
      <w:pPr>
        <w:pStyle w:val="Heading2"/>
      </w:pPr>
      <w:bookmarkStart w:id="0" w:name="_Toc273611135"/>
      <w:bookmarkStart w:id="1" w:name="_GoBack"/>
      <w:bookmarkEnd w:id="1"/>
      <w:r>
        <w:t xml:space="preserve">5A. </w:t>
      </w:r>
      <w:r w:rsidRPr="00F21ADD">
        <w:t>Gespreksleidraad voor startgesprek leerkracht-klasouder</w:t>
      </w:r>
      <w:bookmarkEnd w:id="0"/>
      <w:r w:rsidRPr="00F21ADD">
        <w:t xml:space="preserve"> </w:t>
      </w:r>
    </w:p>
    <w:p w:rsidR="00DF5FC9" w:rsidRDefault="00DF5FC9" w:rsidP="00DF5FC9">
      <w:pPr>
        <w:rPr>
          <w:b/>
        </w:rPr>
      </w:pPr>
    </w:p>
    <w:p w:rsidR="00DF5FC9" w:rsidRDefault="00DF5FC9" w:rsidP="00DF5FC9">
      <w:r w:rsidRPr="003F51B4">
        <w:rPr>
          <w:b/>
          <w:i/>
        </w:rPr>
        <w:t xml:space="preserve">DOEL </w:t>
      </w:r>
    </w:p>
    <w:p w:rsidR="00DF5FC9" w:rsidRDefault="00DF5FC9" w:rsidP="00DF5FC9">
      <w:r>
        <w:t>K</w:t>
      </w:r>
      <w:r w:rsidRPr="003F51B4">
        <w:t>ennis</w:t>
      </w:r>
      <w:r>
        <w:t xml:space="preserve"> </w:t>
      </w:r>
      <w:r w:rsidRPr="003F51B4">
        <w:t>maken en verwachtingen (zowel van</w:t>
      </w:r>
      <w:r>
        <w:t xml:space="preserve"> leerkracht als van klasouder) scherp stellen</w:t>
      </w:r>
      <w:r w:rsidRPr="003F51B4">
        <w:t>.</w:t>
      </w:r>
    </w:p>
    <w:p w:rsidR="00DF5FC9" w:rsidRDefault="00DF5FC9" w:rsidP="00DF5FC9">
      <w:r w:rsidRPr="003F51B4">
        <w:rPr>
          <w:b/>
          <w:i/>
        </w:rPr>
        <w:t>VERLOOP</w:t>
      </w:r>
    </w:p>
    <w:p w:rsidR="00DF5FC9" w:rsidRDefault="00DF5FC9" w:rsidP="00DF5FC9">
      <w:pPr>
        <w:pStyle w:val="ListParagraph"/>
        <w:numPr>
          <w:ilvl w:val="0"/>
          <w:numId w:val="1"/>
        </w:numPr>
      </w:pPr>
      <w:r>
        <w:t xml:space="preserve">Leg kort uit aan de klasouders wat de taken/afspraken zijn. </w:t>
      </w:r>
    </w:p>
    <w:p w:rsidR="00DF5FC9" w:rsidRDefault="00DF5FC9" w:rsidP="00DF5FC9"/>
    <w:p w:rsidR="00DF5FC9" w:rsidRDefault="00DF5FC9" w:rsidP="00DF5FC9">
      <w:r>
        <w:t xml:space="preserve">Afspraken: Klasouder ben je voor één schooljaar. Het volgende jaar kan je je weer kandidaat stellen, maar dat hoeft niet. Er is veel mogelijk, </w:t>
      </w:r>
    </w:p>
    <w:p w:rsidR="00DF5FC9" w:rsidRDefault="00DF5FC9" w:rsidP="00DF5FC9">
      <w:r>
        <w:t>Taken: Dit bepalen leerkracht en klasouder samen. Als je iets niet ziet zitten als klasouder, kan je dat ook te kennen geven. Hetzelfde geldt voor de leerkracht.</w:t>
      </w:r>
    </w:p>
    <w:p w:rsidR="00DF5FC9" w:rsidRPr="004B6F38" w:rsidRDefault="00DF5FC9" w:rsidP="00DF5FC9">
      <w:pPr>
        <w:pStyle w:val="ListParagraph"/>
        <w:numPr>
          <w:ilvl w:val="0"/>
          <w:numId w:val="2"/>
        </w:numPr>
        <w:spacing w:after="200" w:line="276" w:lineRule="auto"/>
        <w:rPr>
          <w:i/>
          <w:color w:val="008000"/>
          <w:sz w:val="20"/>
          <w:szCs w:val="20"/>
        </w:rPr>
      </w:pPr>
      <w:r w:rsidRPr="004B6F38">
        <w:rPr>
          <w:i/>
          <w:color w:val="008000"/>
          <w:sz w:val="20"/>
          <w:szCs w:val="20"/>
        </w:rPr>
        <w:t xml:space="preserve">Leerkrachten zijn best op de hoogte van de doelen van het project klasouders en hebben al even nagedacht over wat zij juist van hun klasouder(s) verwachten, mits voldoende ruimte voor de eigen inbreng van de klasouder(s). </w:t>
      </w:r>
    </w:p>
    <w:p w:rsidR="00DF5FC9" w:rsidRPr="002A2541" w:rsidRDefault="00DF5FC9" w:rsidP="00DF5FC9">
      <w:pPr>
        <w:pStyle w:val="ListParagraph"/>
        <w:spacing w:after="200" w:line="276" w:lineRule="auto"/>
        <w:rPr>
          <w:i/>
          <w:color w:val="92D050"/>
          <w:sz w:val="20"/>
          <w:szCs w:val="20"/>
        </w:rPr>
      </w:pPr>
    </w:p>
    <w:p w:rsidR="00DF5FC9" w:rsidRDefault="00DF5FC9" w:rsidP="00DF5FC9">
      <w:pPr>
        <w:pStyle w:val="ListParagraph"/>
        <w:numPr>
          <w:ilvl w:val="0"/>
          <w:numId w:val="1"/>
        </w:numPr>
      </w:pPr>
      <w:r>
        <w:t>Wat zien de klasouders zichzelf doen? Hebben ze reeds concrete ideeën?</w:t>
      </w:r>
    </w:p>
    <w:p w:rsidR="00DF5FC9" w:rsidRDefault="00DF5FC9" w:rsidP="00DF5FC9"/>
    <w:p w:rsidR="00DF5FC9" w:rsidRPr="004B6F38" w:rsidRDefault="00DF5FC9" w:rsidP="00DF5FC9">
      <w:pPr>
        <w:pStyle w:val="ListParagraph"/>
        <w:numPr>
          <w:ilvl w:val="0"/>
          <w:numId w:val="2"/>
        </w:numPr>
        <w:rPr>
          <w:i/>
          <w:color w:val="008000"/>
        </w:rPr>
      </w:pPr>
      <w:r w:rsidRPr="004B6F38">
        <w:rPr>
          <w:i/>
          <w:color w:val="008000"/>
          <w:sz w:val="20"/>
          <w:szCs w:val="20"/>
        </w:rPr>
        <w:t>Het is geen probleem als jullie hier nog niet meteen op ideeën komen. Ga dan gewoon naar stap 3</w:t>
      </w:r>
      <w:r w:rsidRPr="004B6F38">
        <w:rPr>
          <w:i/>
          <w:color w:val="008000"/>
        </w:rPr>
        <w:t xml:space="preserve">. </w:t>
      </w:r>
    </w:p>
    <w:p w:rsidR="00DF5FC9" w:rsidRPr="002A2541" w:rsidRDefault="00DF5FC9" w:rsidP="00DF5FC9">
      <w:pPr>
        <w:pStyle w:val="ListParagraph"/>
        <w:rPr>
          <w:i/>
          <w:color w:val="92D050"/>
        </w:rPr>
      </w:pPr>
    </w:p>
    <w:p w:rsidR="00DF5FC9" w:rsidRDefault="00DF5FC9" w:rsidP="00DF5FC9">
      <w:pPr>
        <w:pStyle w:val="ListParagraph"/>
        <w:numPr>
          <w:ilvl w:val="0"/>
          <w:numId w:val="1"/>
        </w:numPr>
      </w:pPr>
      <w:r>
        <w:t>Bij 5b vind je een lijst met mogelijke invullingen (de ene al concreter dan de andere). Zoek naar invullingen die je als leerkracht en klasouder allebei wil doen en waarin je elkaar wil ondersteunen.</w:t>
      </w:r>
    </w:p>
    <w:p w:rsidR="00DF5FC9" w:rsidRDefault="00DF5FC9" w:rsidP="00DF5FC9">
      <w:pPr>
        <w:pStyle w:val="ListParagraph"/>
      </w:pPr>
    </w:p>
    <w:p w:rsidR="00DF5FC9" w:rsidRDefault="00DF5FC9" w:rsidP="00DF5FC9">
      <w:pPr>
        <w:pStyle w:val="ListParagraph"/>
        <w:numPr>
          <w:ilvl w:val="0"/>
          <w:numId w:val="1"/>
        </w:numPr>
      </w:pPr>
      <w:r>
        <w:t xml:space="preserve">Hebben jullie enkele mogelijkheden gevonden? Bepaal dan hoe je deze concreet gaat aanpakken. Wie doet wat? En wanneer? Wat doen we nu meteen? En wat doen we op lange termijn? </w:t>
      </w:r>
    </w:p>
    <w:p w:rsidR="00DF5FC9" w:rsidRDefault="00DF5FC9" w:rsidP="00DF5FC9"/>
    <w:p w:rsidR="00DF5FC9" w:rsidRDefault="00DF5FC9" w:rsidP="00DF5FC9">
      <w:pPr>
        <w:pStyle w:val="ListParagraph"/>
        <w:numPr>
          <w:ilvl w:val="0"/>
          <w:numId w:val="1"/>
        </w:numPr>
      </w:pPr>
      <w:r>
        <w:t xml:space="preserve">Hoe gaat het vanaf nu verder? Hoe houden jullie contact? Op regelmatige tijdstippen of terloops? Wissel de nodige gegevens uit. </w:t>
      </w:r>
    </w:p>
    <w:p w:rsidR="00DF5FC9" w:rsidRDefault="00DF5FC9" w:rsidP="00DF5FC9">
      <w:pPr>
        <w:pStyle w:val="ListParagraph"/>
      </w:pPr>
    </w:p>
    <w:p w:rsidR="00DF5FC9" w:rsidRPr="004B6F38" w:rsidRDefault="00DF5FC9" w:rsidP="00DF5FC9">
      <w:pPr>
        <w:pStyle w:val="ListParagraph"/>
        <w:numPr>
          <w:ilvl w:val="0"/>
          <w:numId w:val="2"/>
        </w:numPr>
        <w:rPr>
          <w:i/>
          <w:color w:val="008000"/>
          <w:sz w:val="20"/>
          <w:szCs w:val="20"/>
        </w:rPr>
      </w:pPr>
      <w:r w:rsidRPr="004B6F38">
        <w:rPr>
          <w:i/>
          <w:color w:val="008000"/>
          <w:sz w:val="20"/>
          <w:szCs w:val="20"/>
        </w:rPr>
        <w:t>Indien te weinig tijd op eerste contactmoment . Kan je stap 3 en 4 meegeven om er thuis eens rustig over na te denken. Maar sla stap 5 niet over. Spreek af wanneer jullie nog eens samen komen om stap 3 en 4 te bespreken.</w:t>
      </w:r>
    </w:p>
    <w:p w:rsidR="00DF5FC9" w:rsidRPr="004B6F38" w:rsidRDefault="00DF5FC9" w:rsidP="00DF5FC9">
      <w:pPr>
        <w:tabs>
          <w:tab w:val="left" w:pos="1440"/>
        </w:tabs>
        <w:rPr>
          <w:rFonts w:ascii="Bliss 2 Light" w:hAnsi="Bliss 2 Light"/>
          <w:sz w:val="24"/>
          <w:szCs w:val="24"/>
        </w:rPr>
      </w:pPr>
    </w:p>
    <w:p w:rsidR="004C03E5" w:rsidRDefault="004C03E5"/>
    <w:sectPr w:rsidR="004C03E5" w:rsidSect="004B6F38">
      <w:headerReference w:type="default" r:id="rId6"/>
      <w:footerReference w:type="default" r:id="rId7"/>
      <w:footnotePr>
        <w:numFmt w:val="chicago"/>
      </w:footnotePr>
      <w:pgSz w:w="11906" w:h="16838"/>
      <w:pgMar w:top="2835" w:right="1418" w:bottom="1276" w:left="1418" w:header="708" w:footer="45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Bliss 2 Light">
    <w:altName w:val="Times New Roman"/>
    <w:charset w:val="00"/>
    <w:family w:val="auto"/>
    <w:pitch w:val="variable"/>
    <w:sig w:usb0="00000001" w:usb1="5000204B"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38" w:rsidRDefault="00DF5FC9">
    <w:pPr>
      <w:pStyle w:val="Footer"/>
    </w:pPr>
    <w:r>
      <w:tab/>
    </w:r>
    <w:r>
      <w:t>www.go-ouders.be</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38" w:rsidRDefault="00DF5FC9" w:rsidP="004B6F38">
    <w:pPr>
      <w:pStyle w:val="Header"/>
      <w:jc w:val="right"/>
    </w:pPr>
    <w:r w:rsidRPr="004B6F3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59pt;visibility:visible;mso-wrap-style:square">
          <v:imagedata r:id="rId1" o:title=""/>
        </v:shape>
      </w:pict>
    </w:r>
  </w:p>
  <w:p w:rsidR="00A4135C" w:rsidRPr="004B6F38" w:rsidRDefault="00DF5FC9" w:rsidP="004B6F38">
    <w:pPr>
      <w:pStyle w:val="Header"/>
      <w:jc w:val="right"/>
      <w:rPr>
        <w:rFonts w:ascii="Cambria" w:hAnsi="Cambria"/>
        <w:sz w:val="24"/>
        <w:szCs w:val="24"/>
      </w:rPr>
    </w:pPr>
    <w:r w:rsidRPr="004B6F38">
      <w:rPr>
        <w:rFonts w:ascii="Cambria" w:hAnsi="Cambria"/>
        <w:color w:val="4F6228"/>
        <w:sz w:val="24"/>
        <w:szCs w:val="24"/>
      </w:rPr>
      <w:t xml:space="preserve">Een gids om met klasouders </w:t>
    </w:r>
    <w:r w:rsidRPr="004B6F38">
      <w:rPr>
        <w:rFonts w:ascii="Cambria" w:hAnsi="Cambria"/>
        <w:color w:val="4F6228"/>
        <w:sz w:val="24"/>
        <w:szCs w:val="24"/>
      </w:rPr>
      <w:t>van start te gaan</w:t>
    </w:r>
    <w:r w:rsidRPr="004B6F38">
      <w:rPr>
        <w:rFonts w:ascii="Cambria" w:hAnsi="Cambria"/>
        <w:color w:val="4F6228"/>
        <w:sz w:val="24"/>
        <w:szCs w:val="24"/>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054F3"/>
    <w:multiLevelType w:val="hybridMultilevel"/>
    <w:tmpl w:val="AAB0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91825"/>
    <w:multiLevelType w:val="hybridMultilevel"/>
    <w:tmpl w:val="D5A22B1A"/>
    <w:lvl w:ilvl="0" w:tplc="ECC8405E">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numFmt w:val="chicago"/>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C9"/>
    <w:rsid w:val="004C03E5"/>
    <w:rsid w:val="00856E38"/>
    <w:rsid w:val="00DF5F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2771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C9"/>
    <w:pPr>
      <w:spacing w:after="200" w:line="276" w:lineRule="auto"/>
    </w:pPr>
    <w:rPr>
      <w:rFonts w:ascii="Calibri" w:eastAsia="Calibri" w:hAnsi="Calibri" w:cs="Times New Roman"/>
      <w:sz w:val="22"/>
      <w:szCs w:val="22"/>
      <w:lang w:val="nl-NL"/>
    </w:rPr>
  </w:style>
  <w:style w:type="paragraph" w:styleId="Heading1">
    <w:name w:val="heading 1"/>
    <w:next w:val="Normal"/>
    <w:link w:val="Heading1Char"/>
    <w:autoRedefine/>
    <w:qFormat/>
    <w:rsid w:val="00DF5FC9"/>
    <w:pPr>
      <w:keepNext/>
      <w:tabs>
        <w:tab w:val="left" w:pos="2400"/>
      </w:tabs>
      <w:spacing w:before="60"/>
      <w:outlineLvl w:val="0"/>
    </w:pPr>
    <w:rPr>
      <w:rFonts w:ascii="Arial" w:eastAsia="Times New Roman" w:hAnsi="Arial" w:cs="Arial"/>
      <w:b/>
      <w:bCs/>
      <w:kern w:val="32"/>
      <w:sz w:val="22"/>
      <w:szCs w:val="32"/>
      <w:lang w:val="nl-NL" w:eastAsia="nl-NL"/>
    </w:rPr>
  </w:style>
  <w:style w:type="paragraph" w:styleId="Heading2">
    <w:name w:val="heading 2"/>
    <w:basedOn w:val="Normal"/>
    <w:next w:val="Normal"/>
    <w:link w:val="Heading2Char"/>
    <w:uiPriority w:val="9"/>
    <w:unhideWhenUsed/>
    <w:qFormat/>
    <w:rsid w:val="00DF5F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FC9"/>
    <w:rPr>
      <w:rFonts w:ascii="Arial" w:eastAsia="Times New Roman" w:hAnsi="Arial" w:cs="Arial"/>
      <w:b/>
      <w:bCs/>
      <w:kern w:val="32"/>
      <w:sz w:val="22"/>
      <w:szCs w:val="32"/>
      <w:lang w:val="nl-NL" w:eastAsia="nl-NL"/>
    </w:rPr>
  </w:style>
  <w:style w:type="paragraph" w:styleId="Header">
    <w:name w:val="header"/>
    <w:basedOn w:val="Normal"/>
    <w:link w:val="HeaderChar"/>
    <w:uiPriority w:val="99"/>
    <w:rsid w:val="00DF5FC9"/>
    <w:pPr>
      <w:tabs>
        <w:tab w:val="center" w:pos="4153"/>
        <w:tab w:val="right" w:pos="8306"/>
      </w:tabs>
    </w:pPr>
  </w:style>
  <w:style w:type="character" w:customStyle="1" w:styleId="HeaderChar">
    <w:name w:val="Header Char"/>
    <w:basedOn w:val="DefaultParagraphFont"/>
    <w:link w:val="Header"/>
    <w:uiPriority w:val="99"/>
    <w:rsid w:val="00DF5FC9"/>
    <w:rPr>
      <w:rFonts w:ascii="Calibri" w:eastAsia="Calibri" w:hAnsi="Calibri" w:cs="Times New Roman"/>
      <w:sz w:val="22"/>
      <w:szCs w:val="22"/>
      <w:lang w:val="nl-NL"/>
    </w:rPr>
  </w:style>
  <w:style w:type="paragraph" w:styleId="Footer">
    <w:name w:val="footer"/>
    <w:basedOn w:val="Normal"/>
    <w:link w:val="FooterChar"/>
    <w:semiHidden/>
    <w:rsid w:val="00DF5FC9"/>
    <w:pPr>
      <w:tabs>
        <w:tab w:val="center" w:pos="4153"/>
        <w:tab w:val="right" w:pos="8306"/>
      </w:tabs>
    </w:pPr>
  </w:style>
  <w:style w:type="character" w:customStyle="1" w:styleId="FooterChar">
    <w:name w:val="Footer Char"/>
    <w:basedOn w:val="DefaultParagraphFont"/>
    <w:link w:val="Footer"/>
    <w:semiHidden/>
    <w:rsid w:val="00DF5FC9"/>
    <w:rPr>
      <w:rFonts w:ascii="Calibri" w:eastAsia="Calibri" w:hAnsi="Calibri" w:cs="Times New Roman"/>
      <w:sz w:val="22"/>
      <w:szCs w:val="22"/>
      <w:lang w:val="nl-NL"/>
    </w:rPr>
  </w:style>
  <w:style w:type="paragraph" w:styleId="ListParagraph">
    <w:name w:val="List Paragraph"/>
    <w:basedOn w:val="Normal"/>
    <w:uiPriority w:val="34"/>
    <w:qFormat/>
    <w:rsid w:val="00DF5FC9"/>
    <w:pPr>
      <w:spacing w:after="0" w:line="240" w:lineRule="auto"/>
      <w:ind w:left="720"/>
      <w:contextualSpacing/>
    </w:pPr>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DF5FC9"/>
    <w:rPr>
      <w:rFonts w:asciiTheme="majorHAnsi" w:eastAsiaTheme="majorEastAsia" w:hAnsiTheme="majorHAnsi" w:cstheme="majorBidi"/>
      <w:b/>
      <w:bCs/>
      <w:color w:val="4F81BD" w:themeColor="accent1"/>
      <w:sz w:val="26"/>
      <w:szCs w:val="26"/>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C9"/>
    <w:pPr>
      <w:spacing w:after="200" w:line="276" w:lineRule="auto"/>
    </w:pPr>
    <w:rPr>
      <w:rFonts w:ascii="Calibri" w:eastAsia="Calibri" w:hAnsi="Calibri" w:cs="Times New Roman"/>
      <w:sz w:val="22"/>
      <w:szCs w:val="22"/>
      <w:lang w:val="nl-NL"/>
    </w:rPr>
  </w:style>
  <w:style w:type="paragraph" w:styleId="Heading1">
    <w:name w:val="heading 1"/>
    <w:next w:val="Normal"/>
    <w:link w:val="Heading1Char"/>
    <w:autoRedefine/>
    <w:qFormat/>
    <w:rsid w:val="00DF5FC9"/>
    <w:pPr>
      <w:keepNext/>
      <w:tabs>
        <w:tab w:val="left" w:pos="2400"/>
      </w:tabs>
      <w:spacing w:before="60"/>
      <w:outlineLvl w:val="0"/>
    </w:pPr>
    <w:rPr>
      <w:rFonts w:ascii="Arial" w:eastAsia="Times New Roman" w:hAnsi="Arial" w:cs="Arial"/>
      <w:b/>
      <w:bCs/>
      <w:kern w:val="32"/>
      <w:sz w:val="22"/>
      <w:szCs w:val="32"/>
      <w:lang w:val="nl-NL" w:eastAsia="nl-NL"/>
    </w:rPr>
  </w:style>
  <w:style w:type="paragraph" w:styleId="Heading2">
    <w:name w:val="heading 2"/>
    <w:basedOn w:val="Normal"/>
    <w:next w:val="Normal"/>
    <w:link w:val="Heading2Char"/>
    <w:uiPriority w:val="9"/>
    <w:unhideWhenUsed/>
    <w:qFormat/>
    <w:rsid w:val="00DF5F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FC9"/>
    <w:rPr>
      <w:rFonts w:ascii="Arial" w:eastAsia="Times New Roman" w:hAnsi="Arial" w:cs="Arial"/>
      <w:b/>
      <w:bCs/>
      <w:kern w:val="32"/>
      <w:sz w:val="22"/>
      <w:szCs w:val="32"/>
      <w:lang w:val="nl-NL" w:eastAsia="nl-NL"/>
    </w:rPr>
  </w:style>
  <w:style w:type="paragraph" w:styleId="Header">
    <w:name w:val="header"/>
    <w:basedOn w:val="Normal"/>
    <w:link w:val="HeaderChar"/>
    <w:uiPriority w:val="99"/>
    <w:rsid w:val="00DF5FC9"/>
    <w:pPr>
      <w:tabs>
        <w:tab w:val="center" w:pos="4153"/>
        <w:tab w:val="right" w:pos="8306"/>
      </w:tabs>
    </w:pPr>
  </w:style>
  <w:style w:type="character" w:customStyle="1" w:styleId="HeaderChar">
    <w:name w:val="Header Char"/>
    <w:basedOn w:val="DefaultParagraphFont"/>
    <w:link w:val="Header"/>
    <w:uiPriority w:val="99"/>
    <w:rsid w:val="00DF5FC9"/>
    <w:rPr>
      <w:rFonts w:ascii="Calibri" w:eastAsia="Calibri" w:hAnsi="Calibri" w:cs="Times New Roman"/>
      <w:sz w:val="22"/>
      <w:szCs w:val="22"/>
      <w:lang w:val="nl-NL"/>
    </w:rPr>
  </w:style>
  <w:style w:type="paragraph" w:styleId="Footer">
    <w:name w:val="footer"/>
    <w:basedOn w:val="Normal"/>
    <w:link w:val="FooterChar"/>
    <w:semiHidden/>
    <w:rsid w:val="00DF5FC9"/>
    <w:pPr>
      <w:tabs>
        <w:tab w:val="center" w:pos="4153"/>
        <w:tab w:val="right" w:pos="8306"/>
      </w:tabs>
    </w:pPr>
  </w:style>
  <w:style w:type="character" w:customStyle="1" w:styleId="FooterChar">
    <w:name w:val="Footer Char"/>
    <w:basedOn w:val="DefaultParagraphFont"/>
    <w:link w:val="Footer"/>
    <w:semiHidden/>
    <w:rsid w:val="00DF5FC9"/>
    <w:rPr>
      <w:rFonts w:ascii="Calibri" w:eastAsia="Calibri" w:hAnsi="Calibri" w:cs="Times New Roman"/>
      <w:sz w:val="22"/>
      <w:szCs w:val="22"/>
      <w:lang w:val="nl-NL"/>
    </w:rPr>
  </w:style>
  <w:style w:type="paragraph" w:styleId="ListParagraph">
    <w:name w:val="List Paragraph"/>
    <w:basedOn w:val="Normal"/>
    <w:uiPriority w:val="34"/>
    <w:qFormat/>
    <w:rsid w:val="00DF5FC9"/>
    <w:pPr>
      <w:spacing w:after="0" w:line="240" w:lineRule="auto"/>
      <w:ind w:left="720"/>
      <w:contextualSpacing/>
    </w:pPr>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DF5FC9"/>
    <w:rPr>
      <w:rFonts w:asciiTheme="majorHAnsi" w:eastAsiaTheme="majorEastAsia" w:hAnsiTheme="majorHAnsi" w:cstheme="majorBidi"/>
      <w:b/>
      <w:bCs/>
      <w:color w:val="4F81BD" w:themeColor="accent1"/>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Macintosh Word</Application>
  <DocSecurity>0</DocSecurity>
  <Lines>11</Lines>
  <Paragraphs>3</Paragraphs>
  <ScaleCrop>false</ScaleCrop>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c:creator>
  <cp:keywords/>
  <dc:description/>
  <cp:lastModifiedBy>GO!</cp:lastModifiedBy>
  <cp:revision>1</cp:revision>
  <dcterms:created xsi:type="dcterms:W3CDTF">2014-09-29T12:21:00Z</dcterms:created>
  <dcterms:modified xsi:type="dcterms:W3CDTF">2014-09-29T12:21:00Z</dcterms:modified>
</cp:coreProperties>
</file>